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Закон України від 13.01.2011 № 2939-VІ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ЗАКОН УКРАЇНИ</w:t>
      </w: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Про доступ до публічної інформації</w:t>
      </w:r>
    </w:p>
    <w:p w:rsidR="00064547" w:rsidRPr="00671C55" w:rsidRDefault="00064547" w:rsidP="00671C55">
      <w:pPr>
        <w:spacing w:after="0" w:line="240" w:lineRule="auto"/>
        <w:jc w:val="center"/>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sz w:val="24"/>
          <w:szCs w:val="24"/>
        </w:rPr>
        <w:t>Із змінами і доповненнями, внесеними</w:t>
      </w: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sz w:val="24"/>
          <w:szCs w:val="24"/>
        </w:rPr>
        <w:t>Законами України</w:t>
      </w: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sz w:val="24"/>
          <w:szCs w:val="24"/>
        </w:rPr>
        <w:t>від 13 квітня 2012 року N 4652-VI,</w:t>
      </w: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sz w:val="24"/>
          <w:szCs w:val="24"/>
        </w:rPr>
        <w:t>від 17 травня 2012 року N 4711-VI,</w:t>
      </w: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sz w:val="24"/>
          <w:szCs w:val="24"/>
        </w:rPr>
        <w:t>від 14 травня 2013 року N 224-VII</w:t>
      </w:r>
    </w:p>
    <w:p w:rsidR="00064547" w:rsidRPr="00671C55" w:rsidRDefault="00064547" w:rsidP="00671C55">
      <w:pPr>
        <w:spacing w:after="0" w:line="240" w:lineRule="auto"/>
        <w:rPr>
          <w:rFonts w:ascii="Times New Roman" w:hAnsi="Times New Roman" w:cs="Times New Roman"/>
          <w:sz w:val="24"/>
          <w:szCs w:val="24"/>
        </w:rPr>
      </w:pPr>
    </w:p>
    <w:p w:rsidR="00064547" w:rsidRPr="00813331" w:rsidRDefault="00064547" w:rsidP="00813331">
      <w:pPr>
        <w:spacing w:after="0" w:line="240" w:lineRule="auto"/>
        <w:ind w:firstLine="708"/>
        <w:rPr>
          <w:rFonts w:ascii="Times New Roman" w:hAnsi="Times New Roman" w:cs="Times New Roman"/>
          <w:sz w:val="24"/>
          <w:szCs w:val="24"/>
          <w:lang w:val="uk-UA"/>
        </w:rPr>
      </w:pPr>
      <w:r w:rsidRPr="00813331">
        <w:rPr>
          <w:rFonts w:ascii="Times New Roman" w:hAnsi="Times New Roman" w:cs="Times New Roman"/>
          <w:sz w:val="24"/>
          <w:szCs w:val="24"/>
          <w:lang w:val="uk-UA"/>
        </w:rPr>
        <w:t>Цей Закон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rsidR="00064547" w:rsidRPr="00813331" w:rsidRDefault="00064547" w:rsidP="00671C55">
      <w:pPr>
        <w:spacing w:after="0" w:line="240" w:lineRule="auto"/>
        <w:rPr>
          <w:rFonts w:ascii="Times New Roman" w:hAnsi="Times New Roman" w:cs="Times New Roman"/>
          <w:sz w:val="24"/>
          <w:szCs w:val="24"/>
          <w:lang w:val="uk-UA"/>
        </w:rPr>
      </w:pPr>
    </w:p>
    <w:p w:rsidR="00064547" w:rsidRPr="00671C55" w:rsidRDefault="00064547" w:rsidP="00671C55">
      <w:pPr>
        <w:spacing w:after="0" w:line="240" w:lineRule="auto"/>
        <w:jc w:val="center"/>
        <w:rPr>
          <w:rFonts w:ascii="Times New Roman" w:hAnsi="Times New Roman" w:cs="Times New Roman"/>
          <w:b/>
          <w:sz w:val="24"/>
          <w:szCs w:val="24"/>
          <w:lang w:val="uk-UA"/>
        </w:rPr>
      </w:pPr>
      <w:r w:rsidRPr="00671C55">
        <w:rPr>
          <w:rFonts w:ascii="Times New Roman" w:hAnsi="Times New Roman" w:cs="Times New Roman"/>
          <w:b/>
          <w:sz w:val="24"/>
          <w:szCs w:val="24"/>
        </w:rPr>
        <w:t>Розділ I. ЗАГАЛЬНІ ПОЛОЖЕННЯ</w:t>
      </w:r>
    </w:p>
    <w:p w:rsidR="00671C55" w:rsidRPr="00671C55" w:rsidRDefault="00671C55" w:rsidP="00671C55">
      <w:pPr>
        <w:spacing w:after="0" w:line="240" w:lineRule="auto"/>
        <w:jc w:val="center"/>
        <w:rPr>
          <w:rFonts w:ascii="Times New Roman" w:hAnsi="Times New Roman" w:cs="Times New Roman"/>
          <w:b/>
          <w:sz w:val="24"/>
          <w:szCs w:val="24"/>
          <w:lang w:val="uk-UA"/>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 Публічна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Публічна інформація є відкритою, крім випадків, встановлених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 Мета і сфера дії Закону</w:t>
      </w:r>
    </w:p>
    <w:p w:rsidR="00064547" w:rsidRPr="00671C55" w:rsidRDefault="00064547" w:rsidP="00671C55">
      <w:pPr>
        <w:spacing w:after="0" w:line="240" w:lineRule="auto"/>
        <w:rPr>
          <w:rFonts w:ascii="Times New Roman" w:hAnsi="Times New Roman" w:cs="Times New Roman"/>
          <w:b/>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Метою цього Закону є забезпечення прозорості та відкритості суб'єктів владних повноважень і створення механізмів реалізації права кожного на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Цей Закон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3. Гарантії забезпечення права на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Право на доступ до публічної інформації гарантується: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обов'язком розпорядників інформації надавати та оприлюднювати інформацію, крім випадків, передбачених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визначенням розпорядником інформації спеціальних структурних підрозділів або посадових осіб, які організовують у встановленому порядку доступ до публічної інформації, якою він володіє;</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максимальним спрощенням процедури подання запиту та отримання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4) доступом до засідань колегіальних суб'єктів владних повноважень, крім випадків, передбачених законодавством;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здійсненням парламентського, громадського та державного контролю за дотриманням прав на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юридичною відповідальністю за порушення законодавства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4. Принципи забезпечення доступу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Доступ до публічної інформації відповідно до цього Закону здійснюється на принципах:</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прозорості та відкритості діяльності суб'єктів владних повноважень;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вільного отримання та поширення інформації, крім обмежень, встановлених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Розділ II. ПОРЯДОК ДОСТУПУ ДО ІНФОРМАЦІЇ</w:t>
      </w: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5. Забезпечення доступу до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Доступ до інформації забезпечується шляхом: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систематичного та оперативного оприлюднення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в офіційних друкованих виданнях;</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на офіційних веб-сайтах в мережі Інтернет;</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на інформаційних стендах;</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будь-яким іншим способом;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надання інформації за запитами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6. Публічна інформація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Інформацією з обмеженим доступом є:</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конфіденційна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таємна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службова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Обмеження доступу до інформації здійснюється відповідно до закону при дотриманні сукупності таких вимог:</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розголошення інформації може завдати істотної шкоди цим інтересам;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шкода від оприлюднення такої інформації переважає суспільний інтерес в її отриманні.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Інформація з обмеженим доступом має надаватися розпорядником інформації, якщо він правомірно оприлюднив її раніше.</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При дотриманні вимог, передбачених частиною другою цієї статті, зазначене положення не поширюється на випадки,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Не належать до інформації з обмеженим доступом відомості, зазначені у декларації про майно, доходи, витрати і зобов'язання фінансового характеру, оформленої за формою і в порядку, що встановлені Законом України "Про засади запобігання і протидії корупції", крім відомостей, зазначених в абзаці другому частини другої статті 12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(частина шоста статті 6 у редакції</w:t>
      </w: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 xml:space="preserve"> Закону України від 17.05.2012 р. N 4711-VI,</w:t>
      </w: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 xml:space="preserve"> із змінами, внесеними згідно із</w:t>
      </w: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 xml:space="preserve"> Законом України від 14.05.2013 р. N 224-VII)</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7. Конфіденційна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Не може бути віднесена до конфіденційної інформація, зазначена в частині першій і другій статті 13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Розпорядники інформації, визначені частиною першою статті 13 цього Закону,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8. Таємна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Таємна інформація - інформація, доступ до якої обмежується відповідно до частини другої статті 6 цього Закону,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(частина перша статті 8 із змінами, внесеними</w:t>
      </w: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 xml:space="preserve"> згідно із Законом України від 13.04.2012 р. N 4652-VI)</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Порядок доступу до таємної інформації регулюється цим Законом та спеціальними законами.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9. Службова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Відповідно до вимог частини другої статті 6 цього Закону до службової може належати така інформація: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зібрана в процесі оперативно-розшукової, контррозвідувальної діяльності, у сфері оборони країни, яку не віднесено до державної таємниці.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Документам, що містять інформацію, яка становить службову інформацію, присвоюється гриф "для службового користування". Доступ до таких документів надається відповідно до частини другої статті 6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Перелік відомостей, що становлять службову інформацію, який складається органами державної влади,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10. Доступ до інформації про особу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Кожна особа має право: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доступу до інформації про неї, яка збирається та зберігається;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на ознайомлення за рішенням суду з інформацією про інших осіб, якщо це необхідно для реалізації та захисту прав та законних інтересів;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5) на відшкодування шкоди у разі розкриття інформації про цю особу з порушенням вимог, визначених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Обсяг інформації про особу, що збирається, зберігається і використовується розпорядниками інформації, має бути максимально обмеженим і використовуватися лише з метою та у спосіб, визначений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Розпорядники інформації, які володіють інформацією про особу, зобов'язані: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надавати її безперешкодно і безкоштовно на вимогу осіб, яких вона стосується, крім випадків, передбачених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використовувати її лише з метою та у спосіб, визначений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вживати заходів щодо унеможливлення несанкціонованого доступу до неї інших осіб;</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виправляти неточну та застарілу інформацію про особу самостійно або на вимогу осіб, яких вона стосується.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Зберігання інформації про особу не повинно тривати довше, ніж це необхідно для досягнення мети, задля якої ця інформація збиралася.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11. Захист особи, яка оприлюднює інформацію</w:t>
      </w:r>
    </w:p>
    <w:p w:rsidR="00064547" w:rsidRPr="00671C55" w:rsidRDefault="00064547" w:rsidP="00671C55">
      <w:pPr>
        <w:spacing w:after="0" w:line="240" w:lineRule="auto"/>
        <w:rPr>
          <w:rFonts w:ascii="Times New Roman" w:hAnsi="Times New Roman" w:cs="Times New Roman"/>
          <w:b/>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Розділ III. СУБ'ЄКТИ ВІДНОСИН У СФЕРІ ДОСТУПУ ДО ПУБЛІЧНОЇ ІНФОРМАЦІЇ</w:t>
      </w:r>
    </w:p>
    <w:p w:rsidR="00064547" w:rsidRPr="00671C55" w:rsidRDefault="00064547" w:rsidP="00671C55">
      <w:pPr>
        <w:spacing w:after="0" w:line="240" w:lineRule="auto"/>
        <w:jc w:val="center"/>
        <w:rPr>
          <w:rFonts w:ascii="Times New Roman" w:hAnsi="Times New Roman" w:cs="Times New Roman"/>
          <w:sz w:val="24"/>
          <w:szCs w:val="24"/>
        </w:rPr>
      </w:pPr>
      <w:r w:rsidRPr="00671C55">
        <w:rPr>
          <w:rFonts w:ascii="Times New Roman" w:hAnsi="Times New Roman" w:cs="Times New Roman"/>
          <w:b/>
          <w:sz w:val="24"/>
          <w:szCs w:val="24"/>
        </w:rPr>
        <w:t>Стаття 12. Визначення та перелік суб'єктів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Суб'єктами відносин у сфері доступу до публічної інформації є:</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запитувачі інформації - фізичні, юридичні особи, об'єднання громадян без статусу юридичної особи, крім суб'єктів владних повноважень;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розпорядники інформації - суб'єкти, визначені у статті 13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структурний підрозділ або відповідальна особа з питань запитів на інформацію розпорядників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13. Розпорядники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Розпорядниками інформації для цілей цього Закону визнаються: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1) суб'єкти владних повноважень - 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юридичні особи, що фінансуються з державного, місцевих бюджетів, бюджету Автономної Республіки Крим, - стосовно інформації щодо використання бюджетних коштів;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особи, якщо вони виконують делеговані повноваження суб'єктів владних повноважень згідно із законом чи договором, включаючи надання освітніх, оздоровчих, соціальних або інших державних послуг, - стосовно інформації, пов'язаної з виконанням їхніх обов'язків;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суб'єкти господарювання, які займають домінуюче становище на ринку або наділені спеціальними чи виключними правами, або є природними монополіями, - стосовно інформації щодо умов постачання товарів, послуг та цін на них.</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інформацією про стан довкілля;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інформацією про якість харчових продуктів і предметів побуту;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інформацією про аварії, катастрофи, небезпечні природні явища та інші надзвичайні події, що сталися або можуть статися і загрожують здоров'ю та безпеці громадян;</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іншою інформацією, що становить суспільний інтерес (суспільно необхідною інформацією).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На розпорядників інформації, визначених у пунктах 2, 3, 4 частини першої та в частині другій цієї статті, вимоги цього Закону поширюються лише в частині оприлюднення та надання відповідної інформації за запитами.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Усі розпорядники інформації незалежно від нормативно-правового акта, на підставі якого вони діють, при вирішенні питань щодо доступу до інформації мають керуватися цим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14. Обов'язки розпорядників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Розпорядники інформації зобов'язані: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оприлюднювати інформацію про свою діяльність та прийняті рішення;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систематично вести облік документів, що знаходяться в їхньому володінні;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вести облік запитів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мати спеціальні структурні підрозділи або призначати відповідальних осіб для забезпечення доступу запитувачів до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надавати достовірну, точну та повну інформацію, а також у разі потреби перевіряти правильність та об'єктивність наданої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15. Оприлюднення інформації розпорядниками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Розпорядники інформації зобов'язані оприлюднювати: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нормативно-правові акти, акти індивідуальної дії (крім внутрішньоорганізаційних), прийняті розпорядником, проекти рішень, що підлягають обговоренню, інформацію про нормативно-правові засади діяльності;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перелік та умови отримання послуг, що надаються цими органами, форми і зразки документів, правила їх заповнення;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порядок складання, подання запиту на інформацію, оскарження рішень розпорядників інформації, дій чи бездіяльності;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інформацію про систему обліку, види інформації, яку зберігає розпорядник;</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плани проведення та порядок денний своїх відкритих засідань;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8) розташування місць, де надаються необхідні запитувачам форми і бланки установи;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9) загальні правила роботи установи, правила внутрішнього трудового розпорядку;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10) звіти, в тому числі щодо задоволення запитів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11) інформацію про діяльність суб'єктів владних повноважень, а саме про: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їхні місцезнаходження, поштову адресу, номери засобів зв'язку, адреси офіційного веб-сайту та електронної пошти;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та регіональних підрозділів, основні функції структурних та регіональних підрозділів, крім випадків, коли ці відомості належать до інформації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розклад роботи та графік прийому громадян;</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вакансії, порядок та умови проходження конкурсу на заміщення вакантних посад;</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перелік та умови надання послуг, форми і зразки документів, необхідних для надання послуг, правила їх оформлення;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перелік і службові номери засобів зв'язку підприємств, установ та організацій, що належать до сфери їх управління, та їх керівників, крім підприємств, установ та організацій, створених з метою конспірації, оперативно-розшукової або контррозвідувальної діяльності;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порядок складання, подання запиту на інформацію, оскарження рішень суб'єктів владних повноважень, їх дій чи бездіяльності;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систему обліку, види інформації, якою володіє суб'єкт владних повноважень;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12) іншу інформацію про діяльність суб'єктів владних повноважень, порядок обов'язкового оприлюднення якої встановлений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Інформація, передбачена частиною першою цієї статті, підлягає обов'язковому оприлюдненню невідкладно, але не пізніше п'яти робочих днів з дня затвердження документа. У разі наявності у розпорядника інформації офіційного веб-сайту така інформація оприлюднюється на веб-сайті із зазначенням дати оприлюднення документа і дати оновлення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16. Відповідальні особи з питань запитів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 інформації відповідає за визначення завдань та забезпечення діяльності структурного підрозділу або відповідальної особи з питань запитів на інформацію розпорядників інформації, відповідальних за опрацювання, систематизацію, аналіз та контроль щодо задоволення запиту на інформацію та надання консультацій під час оформлення запиту.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Запит, що пройшов реєстрацію у встановленому розпорядником інформації порядку, обробляється відповідальними особами з питань запитів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17. Контроль за забезпеченням доступу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Громадський контроль за забезпеченням розпорядниками інформації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3. Державний контроль за забезпеченням розпорядниками інформації доступу до інформації здійснюється відповідно до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18. Реєстрація документів розпорядника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Для забезпечення збереження та доступу до публічної інформації документи, що знаходяться у суб'єктів владних повноважень, підлягають обов'язковій реєстрації в системі обліку, що має містити: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назву документа;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дату створення документа;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дату надходження документа;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джерело інформації (автор, відповідний підрозділ);</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передбачену законом підставу віднесення інформації до категорії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строк обмеження доступу до інформації, у разі якщо вона віднесена до інформації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галузь;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8) ключові слова;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9) тип, носій (текстовий документ, плівки, відеозаписи, аудіозаписи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10) вид (нормативні акти, угоди, рішення, протоколи, звіти, прес-релізи);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11) проекти рішень (доповідні записки, звернення, заяви, подання, пропозиції, листи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12) форму та місце зберігання документа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Доступ до системи обліку, що містить інформацію про документ, що знаходиться у суб'єкта владних повноважень, забезпечується шляхом: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оприлюднення на офіційних веб-сайтах суб'єктів владних повноважень такої інформації, а в разі їх відсутності - в інший прийнятний спосіб;</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надання доступу до системи за запитами.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Система обліку публічної інформації не може бути віднесена до категорії інформації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Розпорядники інформації несуть відповідальність за забезпечення доступу до системи обліку відповідно до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Розділ IV. РЕАЛІЗАЦІЯ ПРАВА НА ДОСТУП ДО ІНФОРМАЦІЇ ЗА ІНФОРМАЦІЙНИМ ЗАПИТОМ</w:t>
      </w: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lastRenderedPageBreak/>
        <w:t>Стаття 19. Оформлення запитів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Запит на інформацію - це прохання особи до розпорядника інформації надати публічну інформацію, що знаходиться у його володінні.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Письмовий запит подається в довільній формі.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Запит на інформацію має містити: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ім'я (найменування) запитувача, поштову адресу або адресу електронної пошти, а також номер засобу зв'язку, якщо такий є;</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загальний опис інформації або вид, назву, реквізити чи зміст документа, щодо якого зроблено запит, якщо запитувачу це відомо;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підпис і дату за умови подання запиту в письмовій формі.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які можна отримати в розпорядника інформації та на офіційному веб-сайті відповідного розпорядника. Зазначені форми мають містити стислу інструкцію щодо процедури подання запиту на інформацію, її отримання тощо.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запитів на інформацію, обов'язково зазначивши в запиті своє ім'я, контактний телефон, та надати копію запиту особі, яка його подала.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20. Строк розгляду запитів на інформацію</w:t>
      </w:r>
    </w:p>
    <w:p w:rsidR="00064547" w:rsidRPr="00671C55" w:rsidRDefault="00064547" w:rsidP="00671C55">
      <w:pPr>
        <w:spacing w:after="0" w:line="240" w:lineRule="auto"/>
        <w:rPr>
          <w:rFonts w:ascii="Times New Roman" w:hAnsi="Times New Roman" w:cs="Times New Roman"/>
          <w:b/>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 інформації має надати відповідь на запит на інформацію не пізніше п'яти робочих днів з дня отримання запиту.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Клопотання про термінове опрацювання запиту має бути обґрунтованим.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 xml:space="preserve">4.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w:t>
      </w:r>
      <w:r w:rsidRPr="00671C55">
        <w:rPr>
          <w:rFonts w:ascii="Times New Roman" w:hAnsi="Times New Roman" w:cs="Times New Roman"/>
          <w:sz w:val="24"/>
          <w:szCs w:val="24"/>
        </w:rPr>
        <w:lastRenderedPageBreak/>
        <w:t>продовження строку розпорядник інформації повідомляє запитувача в письмовій формі не пізніше п'яти робочих днів з дня отримання запиту.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21. Плата за надання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Інформація на запит надається безкоштовно.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Розмір фактичних витрат визначається відповідним розпорядником на копіювання та друк в межах граничних норм, встановлених Кабінетом Міністрів України. У разі якщо розпорядник інформації не встановив розміру плати за копіювання або друк, інформація надається безкоштовно.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При наданні особі інформації про себе та інформації, що становить суспільний інтерес, плата за копіювання та друк не стягується.</w:t>
      </w:r>
    </w:p>
    <w:p w:rsidR="00064547" w:rsidRPr="00671C55" w:rsidRDefault="00064547" w:rsidP="00671C55">
      <w:pPr>
        <w:spacing w:after="0" w:line="240" w:lineRule="auto"/>
        <w:jc w:val="center"/>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22. Відмова та відстрочка в задоволенні запиту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 інформації має право відмовити в задоволенні запиту в таких випадках:</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інформація, що запитується, належить до категорії інформації з обмеженим доступом відповідно до частини другої статті 6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особа, яка подала запит на інформацію, не оплатила передбачені статтею 21 цього Закону фактичні витрати, пов'язані з копіюванням або друком;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не дотримано вимог до запиту на інформацію, передбачених частиною п'ятою статті 19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У відмові в задоволенні запиту на інформацію має бути зазначено: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прізвище, ім'я, по батькові та посаду особи, відповідальної за розгляд запиту розпорядником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дату відмови;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lastRenderedPageBreak/>
        <w:t>3) мотивовану підставу відмови;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порядок оскарження відмови;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підпис.</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Відмова в задоволенні запиту на інформацію надається в письмовий формі.</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У рішенні про відстрочку в задоволенні запиту на інформацію має бути зазначено:</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прізвище, ім'я, по батькові та посаду особи, відповідальної за розгляд запиту розпорядником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дату надсилання або вручення повідомлення про відстрочку;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причини, у зв'язку з якими запит на інформацію не може бути задоволений у встановлений цим Законом строк;</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строк, у який буде задоволено запит;</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підпис.</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Розділ V. ОСКАРЖЕННЯ РІШЕНЬ, ДІЙ ЧИ БЕЗДІЯЛЬНОСТІ РОЗПОРЯДНИКІВ ІНФОРМАЦІЇ</w:t>
      </w: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23. Право на оскарження рішень, дій чи бездіяльності розпорядників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Рішення, дії чи бездіяльність розпорядників інформації можуть бути оскаржені до керівника розпорядника, вищого органу або суду.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Запитувач має право оскаржити: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відмову в задоволенні запиту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відстрочку задоволення запиту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ненадання відповіді на запит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надання недостовірної або неповної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несвоєчасне надання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невиконання розпорядниками обов'язку оприлюднювати інформацію відповідно до статті 15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інші рішення, дії чи бездіяльність розпорядників інформації, що порушили законні права та інтереси запитувача.</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Стаття 24. Відповідальність за порушення законодавства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Відповідальність за порушення законодавства про доступ до публічної інформації несуть особи, винні у вчиненні таких порушень:</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ненадання відповіді на запит;</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ненадання інформації на запит;</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безпідставна відмова у задоволенні запиту на інформацію;</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неоприлюднення інформації відповідно до статті 15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надання або оприлюднення недостовірної, неточної або неповної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6) несвоєчасне надання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7) необґрунтоване віднесення інформації до інформації з обмеженим доступом;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8) нездійснення реєстрації документів;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9) навмисне приховування або знищення інформації чи документів.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Особи, на думку яких їхні права та законні інтереси порушені розпорядниками інформації, мають право на відшкодування матеріальної та моральної шкоди в порядку, визначеному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jc w:val="center"/>
        <w:rPr>
          <w:rFonts w:ascii="Times New Roman" w:hAnsi="Times New Roman" w:cs="Times New Roman"/>
          <w:b/>
          <w:sz w:val="24"/>
          <w:szCs w:val="24"/>
        </w:rPr>
      </w:pPr>
      <w:r w:rsidRPr="00671C55">
        <w:rPr>
          <w:rFonts w:ascii="Times New Roman" w:hAnsi="Times New Roman" w:cs="Times New Roman"/>
          <w:b/>
          <w:sz w:val="24"/>
          <w:szCs w:val="24"/>
        </w:rPr>
        <w:t>Розділ VI. ПРИКІНЦЕВІ ПОЛОЖЕННЯ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Цей Закон набирає чинності через три місяці з дня його опублікування.</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До приведення законодавства України у відповідність із цим Законом акти законодавства України застосовуються в частині, що не суперечить цьому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Внести зміни до таких законодавчих актів України: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1) у Кодексі України про адміністративні правопорушення (Відомості Верховної Ради УРСР, 1984 р., додаток до N 51, ст. 1122):</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у статті 212 3:</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частину першу після слів "Про інформацію" доповнити словами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примітку викласти в такій редакції: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b/>
          <w:sz w:val="24"/>
          <w:szCs w:val="24"/>
        </w:rPr>
        <w:lastRenderedPageBreak/>
        <w:t>"Примітка.</w:t>
      </w:r>
      <w:r w:rsidRPr="00671C55">
        <w:rPr>
          <w:rFonts w:ascii="Times New Roman" w:hAnsi="Times New Roman" w:cs="Times New Roman"/>
          <w:sz w:val="24"/>
          <w:szCs w:val="24"/>
        </w:rPr>
        <w:t xml:space="preserve"> Особи, визначені в примітці до статті 212 26 цього Кодексу, притягаються до відповідальності за діяння, передбачені даною статтею, згідно із статтею 212 26";</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частину першу статті 212 26 після слів "Про інформацію" доповнити словами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2) у назві та абзаці першому частини першої статті 330 Кримінального кодексу України (Відомості Верховної Ради України, 2001 р., N 25 - 26, ст. 131) слова "яка є власністю держави" замінити словами "яка знаходиться у володінні держави";</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3) частину десяту статті 9 Закону України "Про оперативно-розшукову діяльність" (Відомості Верховної Ради України, 1992 р., N 22, ст. 303; 2000 р., N 10, ст. 79) доповнити двома реченнями такого змісту: "Забороняється оприлюднювати або надавати зібрані відомості, а також інформацію щодо проведення або непроведення стосовно певної особи оперативно-розшукової діяльності до прийняття рішення за результатами такої діяльності. Питання оприлюднення або надання такої інформації після прийняття рішення регулюється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статтю 9 Закону України "Про контррозвідувальну діяльність" (Відомості Верховної Ради України, 2003 р., N 12, ст. 89) доповнити реченням такого змісту: "Забороняється оприлюднювати або надавати (розголошувати) зібрані відомості, а також інформацію щодо проведення або непроведення стосовно певної особи контррозвідувальної діяльності та заходів до прийняття рішення за результатами такої діяльності або заходів";</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статтю 13 Закону України "Про авторське право і суміжні права" (Відомості Верховної Ради України, 2001 р., N 43, ст. 214) доповнити частиною п'ятою такого змісту: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"5. Зазначені положення не поширюються на випадки оприлюднення чи надання інформації на підставі Закону України "Про доступ до публічної інформації".</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4. Кабінету Міністрів України у двомісячний строк з дня набрання чинності цим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затвердити граничні норми витрат на копіювання або друк, передбачені статтею 21 цього Закону;</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внести на розгляд Верховної Ради України законопроекти щодо приведення законів України у відповідність із цим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привести свої нормативно-правові акти у відповідність із цим Законом;</w:t>
      </w:r>
    </w:p>
    <w:p w:rsidR="00064547" w:rsidRPr="00671C55" w:rsidRDefault="00064547" w:rsidP="00671C55">
      <w:pPr>
        <w:spacing w:after="0" w:line="240" w:lineRule="auto"/>
        <w:rPr>
          <w:rFonts w:ascii="Times New Roman" w:hAnsi="Times New Roman" w:cs="Times New Roman"/>
          <w:sz w:val="24"/>
          <w:szCs w:val="24"/>
        </w:rPr>
      </w:pPr>
    </w:p>
    <w:p w:rsidR="00064547" w:rsidRPr="00671C55" w:rsidRDefault="00064547" w:rsidP="00671C55">
      <w:pPr>
        <w:spacing w:after="0" w:line="240" w:lineRule="auto"/>
        <w:rPr>
          <w:rFonts w:ascii="Times New Roman" w:hAnsi="Times New Roman" w:cs="Times New Roman"/>
          <w:sz w:val="24"/>
          <w:szCs w:val="24"/>
        </w:rPr>
      </w:pPr>
      <w:r w:rsidRPr="00671C55">
        <w:rPr>
          <w:rFonts w:ascii="Times New Roman" w:hAnsi="Times New Roman" w:cs="Times New Roman"/>
          <w:sz w:val="24"/>
          <w:szCs w:val="24"/>
        </w:rPr>
        <w:t>забезпечити приведення органами виконавчої влади їх нормативно-правових актів у відповідність із цим Законом.</w:t>
      </w:r>
    </w:p>
    <w:p w:rsidR="00064547" w:rsidRDefault="00064547" w:rsidP="00671C55">
      <w:pPr>
        <w:spacing w:after="0" w:line="240" w:lineRule="auto"/>
        <w:rPr>
          <w:rFonts w:ascii="Times New Roman" w:hAnsi="Times New Roman" w:cs="Times New Roman"/>
          <w:sz w:val="24"/>
          <w:szCs w:val="24"/>
          <w:lang w:val="uk-UA"/>
        </w:rPr>
      </w:pPr>
    </w:p>
    <w:p w:rsidR="00671C55" w:rsidRPr="00671C55" w:rsidRDefault="00671C55" w:rsidP="00671C55">
      <w:pPr>
        <w:spacing w:after="0" w:line="240" w:lineRule="auto"/>
        <w:rPr>
          <w:rFonts w:ascii="Times New Roman" w:hAnsi="Times New Roman" w:cs="Times New Roman"/>
          <w:sz w:val="24"/>
          <w:szCs w:val="24"/>
          <w:lang w:val="uk-UA"/>
        </w:rPr>
      </w:pPr>
    </w:p>
    <w:p w:rsidR="00064547" w:rsidRPr="00671C55" w:rsidRDefault="00064547" w:rsidP="00671C55">
      <w:pPr>
        <w:spacing w:after="0" w:line="240" w:lineRule="auto"/>
        <w:rPr>
          <w:rFonts w:ascii="Times New Roman" w:hAnsi="Times New Roman" w:cs="Times New Roman"/>
          <w:b/>
          <w:sz w:val="24"/>
          <w:szCs w:val="24"/>
        </w:rPr>
      </w:pPr>
      <w:r w:rsidRPr="00671C55">
        <w:rPr>
          <w:rFonts w:ascii="Times New Roman" w:hAnsi="Times New Roman" w:cs="Times New Roman"/>
          <w:b/>
          <w:sz w:val="24"/>
          <w:szCs w:val="24"/>
        </w:rPr>
        <w:t xml:space="preserve">Президент України </w:t>
      </w:r>
      <w:r w:rsidR="00671C55" w:rsidRPr="00671C55">
        <w:rPr>
          <w:rFonts w:ascii="Times New Roman" w:hAnsi="Times New Roman" w:cs="Times New Roman"/>
          <w:b/>
          <w:sz w:val="24"/>
          <w:szCs w:val="24"/>
          <w:lang w:val="uk-UA"/>
        </w:rPr>
        <w:t xml:space="preserve">                                                               </w:t>
      </w:r>
      <w:r w:rsidR="00671C55">
        <w:rPr>
          <w:rFonts w:ascii="Times New Roman" w:hAnsi="Times New Roman" w:cs="Times New Roman"/>
          <w:b/>
          <w:sz w:val="24"/>
          <w:szCs w:val="24"/>
          <w:lang w:val="uk-UA"/>
        </w:rPr>
        <w:t xml:space="preserve">                            </w:t>
      </w:r>
      <w:r w:rsidRPr="00671C55">
        <w:rPr>
          <w:rFonts w:ascii="Times New Roman" w:hAnsi="Times New Roman" w:cs="Times New Roman"/>
          <w:b/>
          <w:sz w:val="24"/>
          <w:szCs w:val="24"/>
        </w:rPr>
        <w:t xml:space="preserve">В. ЯНУКОВИЧ </w:t>
      </w:r>
    </w:p>
    <w:p w:rsidR="00064547" w:rsidRDefault="00064547" w:rsidP="00671C55">
      <w:pPr>
        <w:spacing w:after="0" w:line="240" w:lineRule="auto"/>
        <w:rPr>
          <w:rFonts w:ascii="Times New Roman" w:hAnsi="Times New Roman" w:cs="Times New Roman"/>
          <w:b/>
          <w:sz w:val="24"/>
          <w:szCs w:val="24"/>
          <w:lang w:val="uk-UA"/>
        </w:rPr>
      </w:pPr>
    </w:p>
    <w:p w:rsidR="00671C55" w:rsidRPr="00671C55" w:rsidRDefault="00671C55" w:rsidP="00671C55">
      <w:pPr>
        <w:spacing w:after="0" w:line="240" w:lineRule="auto"/>
        <w:rPr>
          <w:rFonts w:ascii="Times New Roman" w:hAnsi="Times New Roman" w:cs="Times New Roman"/>
          <w:b/>
          <w:sz w:val="24"/>
          <w:szCs w:val="24"/>
          <w:lang w:val="uk-UA"/>
        </w:rPr>
      </w:pPr>
    </w:p>
    <w:p w:rsidR="00064547" w:rsidRPr="00671C55" w:rsidRDefault="00064547" w:rsidP="00671C55">
      <w:pPr>
        <w:spacing w:after="0" w:line="240" w:lineRule="auto"/>
        <w:rPr>
          <w:rFonts w:ascii="Times New Roman" w:hAnsi="Times New Roman" w:cs="Times New Roman"/>
          <w:b/>
          <w:sz w:val="24"/>
          <w:szCs w:val="24"/>
        </w:rPr>
      </w:pPr>
      <w:r w:rsidRPr="00671C55">
        <w:rPr>
          <w:rFonts w:ascii="Times New Roman" w:hAnsi="Times New Roman" w:cs="Times New Roman"/>
          <w:b/>
          <w:sz w:val="24"/>
          <w:szCs w:val="24"/>
        </w:rPr>
        <w:t>м. Київ</w:t>
      </w:r>
    </w:p>
    <w:p w:rsidR="00064547" w:rsidRPr="00671C55" w:rsidRDefault="00064547" w:rsidP="00671C55">
      <w:pPr>
        <w:spacing w:after="0" w:line="240" w:lineRule="auto"/>
        <w:rPr>
          <w:rFonts w:ascii="Times New Roman" w:hAnsi="Times New Roman" w:cs="Times New Roman"/>
          <w:b/>
          <w:sz w:val="24"/>
          <w:szCs w:val="24"/>
        </w:rPr>
      </w:pPr>
      <w:r w:rsidRPr="00671C55">
        <w:rPr>
          <w:rFonts w:ascii="Times New Roman" w:hAnsi="Times New Roman" w:cs="Times New Roman"/>
          <w:b/>
          <w:sz w:val="24"/>
          <w:szCs w:val="24"/>
        </w:rPr>
        <w:t>13 січня 2011 року</w:t>
      </w:r>
    </w:p>
    <w:p w:rsidR="00555CE8" w:rsidRPr="00671C55" w:rsidRDefault="00064547" w:rsidP="00671C55">
      <w:pPr>
        <w:spacing w:after="0" w:line="240" w:lineRule="auto"/>
        <w:rPr>
          <w:rFonts w:ascii="Times New Roman" w:hAnsi="Times New Roman" w:cs="Times New Roman"/>
          <w:b/>
          <w:sz w:val="24"/>
          <w:szCs w:val="24"/>
        </w:rPr>
      </w:pPr>
      <w:r w:rsidRPr="00671C55">
        <w:rPr>
          <w:rFonts w:ascii="Times New Roman" w:hAnsi="Times New Roman" w:cs="Times New Roman"/>
          <w:b/>
          <w:sz w:val="24"/>
          <w:szCs w:val="24"/>
        </w:rPr>
        <w:t>N 2939-VI</w:t>
      </w:r>
    </w:p>
    <w:sectPr w:rsidR="00555CE8" w:rsidRPr="00671C55" w:rsidSect="00015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useFELayout/>
  </w:compat>
  <w:rsids>
    <w:rsidRoot w:val="00064547"/>
    <w:rsid w:val="00015E2F"/>
    <w:rsid w:val="00064547"/>
    <w:rsid w:val="00555CE8"/>
    <w:rsid w:val="00671C55"/>
    <w:rsid w:val="00813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4523</Words>
  <Characters>25786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2013-12-23T09:44:00Z</dcterms:created>
  <dcterms:modified xsi:type="dcterms:W3CDTF">2013-12-23T09:59:00Z</dcterms:modified>
</cp:coreProperties>
</file>